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86" w:rsidRDefault="001C5086">
      <w:r>
        <w:t>3B3</w:t>
      </w:r>
    </w:p>
    <w:p w:rsidR="005B3C94" w:rsidRDefault="001C5086">
      <w:r>
        <w:t xml:space="preserve"> Szociokultúrális beszámoló Markgröningeni Ortopéd Klinikán tölrött három hónapos gyakorlatról</w:t>
      </w:r>
    </w:p>
    <w:p w:rsidR="001C5086" w:rsidRDefault="001C5086"/>
    <w:p w:rsidR="001C5086" w:rsidRDefault="001C5086" w:rsidP="00247320">
      <w:pPr>
        <w:jc w:val="both"/>
      </w:pPr>
      <w:r>
        <w:t xml:space="preserve">Markgröningen Baden-Württenberg tartományban, </w:t>
      </w:r>
      <w:r w:rsidRPr="001C5086">
        <w:t>Stuttgarttól</w:t>
      </w:r>
      <w:r w:rsidR="00247320">
        <w:t xml:space="preserve">,Németország 6. legnépesebb városától </w:t>
      </w:r>
      <w:r>
        <w:t xml:space="preserve"> kb</w:t>
      </w:r>
      <w:r w:rsidR="00247320">
        <w:t>.</w:t>
      </w:r>
      <w:r>
        <w:t xml:space="preserve"> fél órás au</w:t>
      </w:r>
      <w:r w:rsidR="00247320">
        <w:t>t</w:t>
      </w:r>
      <w:r>
        <w:t>ó</w:t>
      </w:r>
      <w:r w:rsidR="00247320">
        <w:t>ú</w:t>
      </w:r>
      <w:r>
        <w:t xml:space="preserve">tra található. Markgröningen </w:t>
      </w:r>
      <w:r w:rsidR="00247320">
        <w:t>i</w:t>
      </w:r>
      <w:r w:rsidRPr="001C5086">
        <w:t>gazi középkori kisváros</w:t>
      </w:r>
      <w:r w:rsidR="00247320">
        <w:t>, lakossága 14.000 fő</w:t>
      </w:r>
      <w:r w:rsidRPr="001C5086">
        <w:t>. A legnagyobb esemény az augusztusi Schaferlauf, a juhászok c</w:t>
      </w:r>
      <w:r w:rsidR="00247320">
        <w:t>éhének hagyományos népünnepélye, mely életkortól függetlenül látványos szórakozást ígér. A Klinika Markgröningen és Asperg közötti területen, a tartományra jellemző szelíd dombok között terül el. Bár Asperg és Markgröningen bájos kisvárosok, és a helyi tömegközlekedés elérhető,  hosszab itt-tartózkodás esetén autóval könyebben járhatjuk be a környék nevezetességeit.</w:t>
      </w:r>
    </w:p>
    <w:p w:rsidR="00DB425E" w:rsidRDefault="00DB425E" w:rsidP="00247320">
      <w:pPr>
        <w:jc w:val="both"/>
      </w:pPr>
      <w:r>
        <w:t>Utazás</w:t>
      </w:r>
    </w:p>
    <w:p w:rsidR="00DB425E" w:rsidRDefault="00DB425E" w:rsidP="00247320">
      <w:pPr>
        <w:jc w:val="both"/>
      </w:pPr>
      <w:r>
        <w:t xml:space="preserve">Budapest-Markgröningen nagyjából 1000 km-es táv, mely autóval kényelmesen 10-11 óra alatt abszolválható. A repülés, jó alternatíva, árban, nagyságrendben hasonló,, és a Stuttgarti repülőtér tömegközlekedése kiváló. </w:t>
      </w:r>
    </w:p>
    <w:p w:rsidR="00247320" w:rsidRDefault="00247320" w:rsidP="00247320">
      <w:pPr>
        <w:jc w:val="both"/>
      </w:pPr>
      <w:r>
        <w:t>Szállás</w:t>
      </w:r>
    </w:p>
    <w:p w:rsidR="000155F5" w:rsidRDefault="00247320" w:rsidP="00247320">
      <w:pPr>
        <w:jc w:val="both"/>
      </w:pPr>
      <w:r>
        <w:t xml:space="preserve">A Markgröningeni Ortopéd Klinikától 6-8 perces sétával érhetjük a a Klinika egyszerűen, de praktikusan felszerelt, tiszta </w:t>
      </w:r>
      <w:r w:rsidR="000155F5">
        <w:t>szálláslehetőségét. Itt stúdió, illetve kétszobás apartmant bérelhetünk, Németországban barátinak számító havi 300-450 Euroért. A studio apartmanokban zuhanyzós saját fürdőszoba, ágy, apró nappali, és étkező, valamint ügyesen integrált főzősarok, illetve többnyire egy kisebb erkély található. Az apartman kulcsán a Klinika portáján késő este is van lehetőség átvenni. Az apartmanhoz ingyenes parkolási lehetőség is tartozik az épületkomplexum mögött.</w:t>
      </w:r>
    </w:p>
    <w:p w:rsidR="000155F5" w:rsidRDefault="000155F5" w:rsidP="00247320">
      <w:pPr>
        <w:jc w:val="both"/>
      </w:pPr>
      <w:r>
        <w:t>Internet</w:t>
      </w:r>
    </w:p>
    <w:p w:rsidR="000155F5" w:rsidRDefault="000155F5" w:rsidP="00247320">
      <w:pPr>
        <w:jc w:val="both"/>
      </w:pPr>
      <w:r>
        <w:t xml:space="preserve">A XXI. században szinte alapvető igénnyé vált Internet, néhány hónapos tartózkodás esetén a legegyszerűbben a „pay-as-you-go” stick rendszerű előre fizetett rendszeren keresztül tudunk magunknak a laptopon hozzáférést biztosítani. Természetesen számos szolgáltató és díjcsomag között válogathatunk. Magát a hardware-t nagyobb elektronikai üzletekben (pl. Tamm bevásárlóközpontja, „Breunigenland”) szerezhetjük be, a feltöltőkártyát azonban a szolgáltatókon kívül számos boltban, illetev töltőállomáson is megtalálhatjuk. </w:t>
      </w:r>
    </w:p>
    <w:p w:rsidR="000155F5" w:rsidRDefault="000155F5" w:rsidP="00247320">
      <w:pPr>
        <w:jc w:val="both"/>
      </w:pPr>
      <w:r>
        <w:t>Telefon</w:t>
      </w:r>
    </w:p>
    <w:p w:rsidR="000155F5" w:rsidRDefault="000155F5" w:rsidP="00247320">
      <w:pPr>
        <w:jc w:val="both"/>
      </w:pPr>
      <w:r>
        <w:t>Tekintettel az EU-s hívásfogadál alacsony percdíjaira, én személyesen nem tartottam szükségesnek egy német mobiltelefon beszerzését.</w:t>
      </w:r>
    </w:p>
    <w:p w:rsidR="000155F5" w:rsidRDefault="000155F5" w:rsidP="00247320">
      <w:pPr>
        <w:jc w:val="both"/>
      </w:pPr>
      <w:r>
        <w:t>Vásárlás</w:t>
      </w:r>
    </w:p>
    <w:p w:rsidR="000155F5" w:rsidRDefault="000155F5" w:rsidP="00247320">
      <w:pPr>
        <w:jc w:val="both"/>
      </w:pPr>
      <w:r>
        <w:t>Élelmiszer vásárlás tekintetében azt kell szem előtt tartanunk, hogy vasárnap Námetország ilyen tekintetben bezár. Mind a kisboltok</w:t>
      </w:r>
      <w:r w:rsidR="00360C0D">
        <w:t xml:space="preserve">, mind a nagyobb bevásárlóközpontok, mind az itthon ismert supermarket üzletláncok vasárnap bezárnak.  A klinikáról az ismertebb üzletláncok (Lidl, Rewe) néhány kilométeres körzetben elérhetők. A térség legközelebbi bevásárlóközpontja Tamm kisváros mellett található. </w:t>
      </w:r>
    </w:p>
    <w:p w:rsidR="00360C0D" w:rsidRDefault="00360C0D" w:rsidP="00247320">
      <w:pPr>
        <w:jc w:val="both"/>
      </w:pPr>
      <w:r>
        <w:lastRenderedPageBreak/>
        <w:t>Tankolás</w:t>
      </w:r>
    </w:p>
    <w:p w:rsidR="00360C0D" w:rsidRDefault="00360C0D" w:rsidP="00247320">
      <w:pPr>
        <w:jc w:val="both"/>
      </w:pPr>
      <w:r>
        <w:t>Felhívnám a figyelmet ismételten, hogy a benzinkutak egy része a kisvárosokban éjszaka, illetve vasárnap zárva van.</w:t>
      </w:r>
    </w:p>
    <w:p w:rsidR="00360C0D" w:rsidRDefault="00360C0D" w:rsidP="00247320">
      <w:pPr>
        <w:jc w:val="both"/>
      </w:pPr>
      <w:r>
        <w:t>Látnivalók</w:t>
      </w:r>
    </w:p>
    <w:p w:rsidR="00436FAC" w:rsidRDefault="00360C0D" w:rsidP="00247320">
      <w:pPr>
        <w:jc w:val="both"/>
      </w:pPr>
      <w:r>
        <w:t>A kö</w:t>
      </w:r>
      <w:r w:rsidR="00201474">
        <w:t>r</w:t>
      </w:r>
      <w:r>
        <w:t xml:space="preserve">nyező kisvárosak óvárosaiban érdemes egy-egy rövid sétát tenni (Markgröningen, Asperg, Bietigheim-Bissingen). A legközelebbi város Ludwigsburg, melynek barokk kastélya </w:t>
      </w:r>
      <w:r w:rsidR="00436FAC">
        <w:t>mindneképp megér egy látogatást. A Marktplatzon az ádventi időszakban hangulatos karácsonyi vásár üzemel.</w:t>
      </w:r>
    </w:p>
    <w:p w:rsidR="00247320" w:rsidRDefault="00436FAC" w:rsidP="00247320">
      <w:pPr>
        <w:jc w:val="both"/>
      </w:pPr>
      <w:r>
        <w:t>Amennyiben vágyunk a nagyvárosi lüktetésre, Stuttgart</w:t>
      </w:r>
      <w:r w:rsidR="00201474">
        <w:t xml:space="preserve"> forgalommmentes időszakban kb. fél óra alatt elérhető. Sajnos azonban forgalmi dugókkal szinte minden napszakban számolhatunk, így érdemesebb az útra egy órát számolni.</w:t>
      </w:r>
      <w:r w:rsidR="000155F5">
        <w:t xml:space="preserve"> </w:t>
      </w:r>
      <w:r w:rsidR="00201474">
        <w:t>Stuttgart egyik nevezetessége a</w:t>
      </w:r>
      <w:r w:rsidR="00201474" w:rsidRPr="00201474">
        <w:t xml:space="preserve"> Kastély tér, azaz a </w:t>
      </w:r>
      <w:r w:rsidR="00201474" w:rsidRPr="00201474">
        <w:rPr>
          <w:i/>
          <w:iCs/>
        </w:rPr>
        <w:t>Schlossplatz</w:t>
      </w:r>
      <w:r w:rsidR="00201474" w:rsidRPr="00201474">
        <w:t>, in</w:t>
      </w:r>
      <w:r w:rsidR="00201474">
        <w:t>n</w:t>
      </w:r>
      <w:r w:rsidR="00201474" w:rsidRPr="00201474">
        <w:t>en indult Stuttgart leghíresebb bevásárlóutcája is</w:t>
      </w:r>
      <w:r w:rsidR="00201474">
        <w:rPr>
          <w:i/>
          <w:iCs/>
        </w:rPr>
        <w:t>.</w:t>
      </w:r>
      <w:r w:rsidR="00201474" w:rsidRPr="00201474">
        <w:t> </w:t>
      </w:r>
      <w:r w:rsidR="00201474">
        <w:t>Karárcsony környékén ez a városrész  nagyforgalmú, látványos és sokszínű karácsonyi vásárnak ad otthont. Meglepve tapasztaltam, hogy a helyi klasszikusok, a Bratwurst, és a Glühwein melett Debrecziner-t is árultak. A hazai ízekre vágyóknak pedig ajánlom a vásár lángosozóját. Január közepéig a Schlossplatzon korcsolyapályát állítanak fel, ahol méltányos áron korcsolyabérlésre is van lehetőség. A város egy más jellegű nevezetessége</w:t>
      </w:r>
      <w:r w:rsidR="00201474" w:rsidRPr="00201474">
        <w:t xml:space="preserve"> az állat- és növénykert, a </w:t>
      </w:r>
      <w:r w:rsidR="00201474" w:rsidRPr="00201474">
        <w:rPr>
          <w:i/>
          <w:iCs/>
        </w:rPr>
        <w:t>Wilhelmina</w:t>
      </w:r>
      <w:r w:rsidR="00201474" w:rsidRPr="00201474">
        <w:t>. </w:t>
      </w:r>
      <w:r w:rsidR="00201474">
        <w:t>A</w:t>
      </w:r>
      <w:r w:rsidR="00201474" w:rsidRPr="00201474">
        <w:t xml:space="preserve"> tartományi múzeumnak, azaz a Landesmuseum Württembergnek régi kastély, az </w:t>
      </w:r>
      <w:r w:rsidR="00201474" w:rsidRPr="00201474">
        <w:rPr>
          <w:i/>
          <w:iCs/>
        </w:rPr>
        <w:t>Altes Schloss</w:t>
      </w:r>
      <w:r w:rsidR="00201474" w:rsidRPr="00201474">
        <w:t> </w:t>
      </w:r>
      <w:r w:rsidR="00201474">
        <w:t>ad</w:t>
      </w:r>
      <w:r w:rsidR="00201474" w:rsidRPr="00201474">
        <w:t xml:space="preserve"> otthont.</w:t>
      </w:r>
      <w:r w:rsidR="00201474">
        <w:t xml:space="preserve"> A régióba látogatóknak érdekes és színes, és kultúrtörténetileg releváns kikapcsolódást jelenthet a a Mercedes illetve Porsche múzeumok látogatása.</w:t>
      </w:r>
      <w:r w:rsidR="00DB425E">
        <w:t xml:space="preserve"> A Mercedes Benz Arénában pedig a sportrendezvényeken kívül érdemes a koncerprogramra is odafigyleni.</w:t>
      </w:r>
    </w:p>
    <w:p w:rsidR="00DB425E" w:rsidRDefault="00DB425E" w:rsidP="00247320">
      <w:pPr>
        <w:jc w:val="both"/>
      </w:pPr>
    </w:p>
    <w:p w:rsidR="00DB425E" w:rsidRDefault="00DB425E" w:rsidP="00247320">
      <w:pPr>
        <w:jc w:val="both"/>
      </w:pPr>
      <w:r>
        <w:t>A távolabbi környék látnivaló közül hosszab kirándulásra ajánlom Heidelberget, Baden-Badent, Legolandet, a Feketeerdőt, Luxemburgot illetve Strasbourgot.</w:t>
      </w:r>
    </w:p>
    <w:sectPr w:rsidR="00DB425E" w:rsidSect="005B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applyBreakingRules/>
  </w:compat>
  <w:rsids>
    <w:rsidRoot w:val="001C5086"/>
    <w:rsid w:val="000155F5"/>
    <w:rsid w:val="001C5086"/>
    <w:rsid w:val="00201474"/>
    <w:rsid w:val="00247320"/>
    <w:rsid w:val="002C6E23"/>
    <w:rsid w:val="00360C0D"/>
    <w:rsid w:val="00436FAC"/>
    <w:rsid w:val="005B3C94"/>
    <w:rsid w:val="00635BCA"/>
    <w:rsid w:val="008C2F73"/>
    <w:rsid w:val="00DB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hu-H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01474"/>
  </w:style>
  <w:style w:type="character" w:styleId="Emphasis">
    <w:name w:val="Emphasis"/>
    <w:basedOn w:val="DefaultParagraphFont"/>
    <w:uiPriority w:val="20"/>
    <w:qFormat/>
    <w:rsid w:val="002014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Hetthéssy Judit</dc:creator>
  <cp:lastModifiedBy>Dr. Hetthéssy Judit</cp:lastModifiedBy>
  <cp:revision>4</cp:revision>
  <dcterms:created xsi:type="dcterms:W3CDTF">2014-01-12T18:37:00Z</dcterms:created>
  <dcterms:modified xsi:type="dcterms:W3CDTF">2014-01-29T09:40:00Z</dcterms:modified>
</cp:coreProperties>
</file>